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56" w:rsidRPr="00B3204E" w:rsidRDefault="00C30966" w:rsidP="00CB07F2">
      <w:pPr>
        <w:shd w:val="clear" w:color="auto" w:fill="FFFFFF"/>
        <w:spacing w:line="326" w:lineRule="exact"/>
        <w:ind w:right="110"/>
        <w:jc w:val="center"/>
        <w:rPr>
          <w:b/>
          <w:sz w:val="28"/>
          <w:szCs w:val="28"/>
        </w:rPr>
      </w:pPr>
      <w:r w:rsidRPr="00B3204E">
        <w:rPr>
          <w:b/>
          <w:sz w:val="28"/>
          <w:szCs w:val="28"/>
        </w:rPr>
        <w:t>ПРАВОСЛАВНАЯ ГИМНАЗИЯ</w:t>
      </w:r>
    </w:p>
    <w:p w:rsidR="00453B72" w:rsidRPr="00B3204E" w:rsidRDefault="00C30966" w:rsidP="00CB07F2">
      <w:pPr>
        <w:shd w:val="clear" w:color="auto" w:fill="FFFFFF"/>
        <w:spacing w:line="326" w:lineRule="exact"/>
        <w:ind w:right="110"/>
        <w:jc w:val="center"/>
        <w:rPr>
          <w:b/>
          <w:sz w:val="28"/>
          <w:szCs w:val="28"/>
        </w:rPr>
      </w:pPr>
      <w:r w:rsidRPr="00B3204E">
        <w:rPr>
          <w:b/>
          <w:sz w:val="28"/>
          <w:szCs w:val="28"/>
        </w:rPr>
        <w:t>ИМЕНИ ПРЕПОДОБНОГО СЕРГИЯ РАДОНЕЖСКОГО</w:t>
      </w:r>
    </w:p>
    <w:p w:rsidR="00453B72" w:rsidRPr="00B3204E" w:rsidRDefault="00D80140" w:rsidP="00CB07F2">
      <w:pPr>
        <w:spacing w:before="274"/>
        <w:ind w:left="2904" w:right="110"/>
        <w:rPr>
          <w:b/>
          <w:sz w:val="28"/>
          <w:szCs w:val="28"/>
        </w:rPr>
      </w:pPr>
      <w:r w:rsidRPr="00D8014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96.75pt">
            <v:imagedata r:id="rId7" o:title=""/>
          </v:shape>
        </w:pict>
      </w:r>
    </w:p>
    <w:p w:rsidR="0003736A" w:rsidRPr="00B3204E" w:rsidRDefault="0003736A" w:rsidP="00CB07F2">
      <w:pPr>
        <w:spacing w:before="274"/>
        <w:ind w:left="2904" w:right="110"/>
        <w:rPr>
          <w:b/>
          <w:sz w:val="28"/>
          <w:szCs w:val="28"/>
        </w:rPr>
      </w:pPr>
    </w:p>
    <w:p w:rsidR="0003736A" w:rsidRPr="00B3204E" w:rsidRDefault="0003736A" w:rsidP="00CB07F2">
      <w:pPr>
        <w:spacing w:before="274"/>
        <w:ind w:left="2904" w:right="110"/>
        <w:rPr>
          <w:b/>
          <w:sz w:val="28"/>
          <w:szCs w:val="28"/>
        </w:rPr>
      </w:pPr>
    </w:p>
    <w:p w:rsidR="00453B72" w:rsidRPr="00B3204E" w:rsidRDefault="00C30966" w:rsidP="00CB07F2">
      <w:pPr>
        <w:shd w:val="clear" w:color="auto" w:fill="FFFFFF"/>
        <w:spacing w:before="302" w:line="326" w:lineRule="exact"/>
        <w:ind w:left="1656" w:right="110"/>
        <w:rPr>
          <w:b/>
          <w:sz w:val="28"/>
          <w:szCs w:val="28"/>
        </w:rPr>
      </w:pPr>
      <w:r w:rsidRPr="00B3204E">
        <w:rPr>
          <w:b/>
          <w:sz w:val="28"/>
          <w:szCs w:val="28"/>
        </w:rPr>
        <w:t>ФЕСТИВАЛЬ НАУЧНО-ТВОРЧЕСКИХ ПРОЕКТОВ «ГАРМОНИЯ МИРОЗДАНИЯ»</w:t>
      </w:r>
    </w:p>
    <w:p w:rsidR="000F149E" w:rsidRPr="00B3204E" w:rsidRDefault="000F149E" w:rsidP="00CB07F2">
      <w:pPr>
        <w:shd w:val="clear" w:color="auto" w:fill="FFFFFF"/>
        <w:spacing w:before="302" w:line="326" w:lineRule="exact"/>
        <w:ind w:left="1656" w:right="110"/>
        <w:rPr>
          <w:sz w:val="28"/>
          <w:szCs w:val="28"/>
        </w:rPr>
      </w:pPr>
    </w:p>
    <w:p w:rsidR="0003736A" w:rsidRPr="00B3204E" w:rsidRDefault="000F149E" w:rsidP="00CB07F2">
      <w:pPr>
        <w:shd w:val="clear" w:color="auto" w:fill="FFFFFF"/>
        <w:spacing w:before="302" w:line="326" w:lineRule="exact"/>
        <w:ind w:left="-426" w:right="110"/>
        <w:jc w:val="center"/>
        <w:rPr>
          <w:b/>
          <w:sz w:val="28"/>
          <w:szCs w:val="28"/>
        </w:rPr>
      </w:pPr>
      <w:r w:rsidRPr="00B3204E">
        <w:rPr>
          <w:b/>
          <w:sz w:val="28"/>
          <w:szCs w:val="28"/>
        </w:rPr>
        <w:t>«Ч</w:t>
      </w:r>
      <w:r w:rsidR="0003736A" w:rsidRPr="00B3204E">
        <w:rPr>
          <w:b/>
          <w:sz w:val="28"/>
          <w:szCs w:val="28"/>
        </w:rPr>
        <w:t>еловек – это то, что он ест»</w:t>
      </w:r>
    </w:p>
    <w:p w:rsidR="0003736A" w:rsidRPr="00B3204E" w:rsidRDefault="0003736A" w:rsidP="00CB07F2">
      <w:pPr>
        <w:shd w:val="clear" w:color="auto" w:fill="FFFFFF"/>
        <w:spacing w:before="1579"/>
        <w:ind w:left="6288" w:right="110"/>
        <w:rPr>
          <w:sz w:val="28"/>
          <w:szCs w:val="28"/>
        </w:rPr>
      </w:pPr>
    </w:p>
    <w:p w:rsidR="00453B72" w:rsidRPr="00B3204E" w:rsidRDefault="0003736A" w:rsidP="00CB07F2">
      <w:pPr>
        <w:shd w:val="clear" w:color="auto" w:fill="FFFFFF"/>
        <w:spacing w:before="1579"/>
        <w:ind w:right="110"/>
        <w:rPr>
          <w:sz w:val="28"/>
          <w:szCs w:val="28"/>
        </w:rPr>
      </w:pPr>
      <w:r w:rsidRPr="00B3204E">
        <w:rPr>
          <w:b/>
          <w:spacing w:val="-3"/>
          <w:sz w:val="28"/>
          <w:szCs w:val="28"/>
        </w:rPr>
        <w:t xml:space="preserve">                                                          </w:t>
      </w:r>
      <w:r w:rsidR="00CB07F2">
        <w:rPr>
          <w:b/>
          <w:spacing w:val="-3"/>
          <w:sz w:val="28"/>
          <w:szCs w:val="28"/>
        </w:rPr>
        <w:t xml:space="preserve">                     </w:t>
      </w:r>
      <w:r w:rsidRPr="00B3204E">
        <w:rPr>
          <w:b/>
          <w:spacing w:val="-3"/>
          <w:sz w:val="28"/>
          <w:szCs w:val="28"/>
        </w:rPr>
        <w:t xml:space="preserve"> </w:t>
      </w:r>
      <w:r w:rsidR="000F149E" w:rsidRPr="00B3204E">
        <w:rPr>
          <w:b/>
          <w:spacing w:val="-3"/>
          <w:sz w:val="28"/>
          <w:szCs w:val="28"/>
        </w:rPr>
        <w:t>Участник</w:t>
      </w:r>
      <w:r w:rsidR="00C30966" w:rsidRPr="00B3204E">
        <w:rPr>
          <w:spacing w:val="-3"/>
          <w:sz w:val="28"/>
          <w:szCs w:val="28"/>
        </w:rPr>
        <w:t xml:space="preserve">: </w:t>
      </w:r>
      <w:r w:rsidR="00CB07F2">
        <w:rPr>
          <w:spacing w:val="-3"/>
          <w:sz w:val="28"/>
          <w:szCs w:val="28"/>
        </w:rPr>
        <w:t>Левченко Тамара 7</w:t>
      </w:r>
      <w:r w:rsidR="00C30966" w:rsidRPr="00B3204E">
        <w:rPr>
          <w:spacing w:val="-3"/>
          <w:sz w:val="28"/>
          <w:szCs w:val="28"/>
        </w:rPr>
        <w:t>класс</w:t>
      </w:r>
    </w:p>
    <w:p w:rsidR="0003736A" w:rsidRPr="00B3204E" w:rsidRDefault="0003736A" w:rsidP="00CB07F2">
      <w:pPr>
        <w:shd w:val="clear" w:color="auto" w:fill="FFFFFF"/>
        <w:spacing w:before="278"/>
        <w:ind w:right="110"/>
        <w:jc w:val="center"/>
        <w:rPr>
          <w:spacing w:val="-2"/>
          <w:sz w:val="28"/>
          <w:szCs w:val="28"/>
        </w:rPr>
      </w:pPr>
      <w:r w:rsidRPr="00B3204E">
        <w:rPr>
          <w:spacing w:val="-2"/>
          <w:sz w:val="28"/>
          <w:szCs w:val="28"/>
        </w:rPr>
        <w:t xml:space="preserve">                                                                   </w:t>
      </w:r>
      <w:r w:rsidR="000F149E" w:rsidRPr="00B3204E">
        <w:rPr>
          <w:b/>
          <w:spacing w:val="-2"/>
          <w:sz w:val="28"/>
          <w:szCs w:val="28"/>
        </w:rPr>
        <w:t>Руководитель</w:t>
      </w:r>
      <w:r w:rsidR="00C30966" w:rsidRPr="00B3204E">
        <w:rPr>
          <w:spacing w:val="-2"/>
          <w:sz w:val="28"/>
          <w:szCs w:val="28"/>
        </w:rPr>
        <w:t xml:space="preserve">: </w:t>
      </w:r>
      <w:r w:rsidR="000F149E" w:rsidRPr="00B3204E">
        <w:rPr>
          <w:spacing w:val="-2"/>
          <w:sz w:val="28"/>
          <w:szCs w:val="28"/>
        </w:rPr>
        <w:t>Кузнецова И.А</w:t>
      </w:r>
    </w:p>
    <w:p w:rsidR="00453B72" w:rsidRPr="00B3204E" w:rsidRDefault="0003736A" w:rsidP="00CB07F2">
      <w:pPr>
        <w:shd w:val="clear" w:color="auto" w:fill="FFFFFF"/>
        <w:spacing w:before="278"/>
        <w:ind w:right="110"/>
        <w:jc w:val="center"/>
        <w:rPr>
          <w:sz w:val="28"/>
          <w:szCs w:val="28"/>
        </w:rPr>
      </w:pPr>
      <w:r w:rsidRPr="00B3204E">
        <w:rPr>
          <w:spacing w:val="-2"/>
          <w:sz w:val="28"/>
          <w:szCs w:val="28"/>
        </w:rPr>
        <w:t xml:space="preserve">                                                     Учитель технологии</w:t>
      </w:r>
      <w:r w:rsidR="000F149E" w:rsidRPr="00B3204E">
        <w:rPr>
          <w:spacing w:val="-2"/>
          <w:sz w:val="28"/>
          <w:szCs w:val="28"/>
        </w:rPr>
        <w:t xml:space="preserve">. </w:t>
      </w:r>
    </w:p>
    <w:p w:rsidR="00C30966" w:rsidRPr="00B3204E" w:rsidRDefault="0003736A" w:rsidP="00CB07F2">
      <w:pPr>
        <w:shd w:val="clear" w:color="auto" w:fill="FFFFFF"/>
        <w:spacing w:before="1757"/>
        <w:ind w:left="2491" w:right="110"/>
        <w:rPr>
          <w:b/>
          <w:spacing w:val="-3"/>
          <w:sz w:val="28"/>
          <w:szCs w:val="28"/>
        </w:rPr>
      </w:pPr>
      <w:r w:rsidRPr="00B3204E">
        <w:rPr>
          <w:b/>
          <w:spacing w:val="-3"/>
          <w:sz w:val="28"/>
          <w:szCs w:val="28"/>
        </w:rPr>
        <w:t>г. Сергиев Посад, 2012</w:t>
      </w:r>
      <w:r w:rsidR="00C30966" w:rsidRPr="00B3204E">
        <w:rPr>
          <w:b/>
          <w:spacing w:val="-3"/>
          <w:sz w:val="28"/>
          <w:szCs w:val="28"/>
        </w:rPr>
        <w:t>.</w:t>
      </w:r>
    </w:p>
    <w:p w:rsidR="0003736A" w:rsidRPr="00B3204E" w:rsidRDefault="0003736A" w:rsidP="00CB07F2">
      <w:pPr>
        <w:shd w:val="clear" w:color="auto" w:fill="FFFFFF"/>
        <w:spacing w:before="1757"/>
        <w:ind w:left="2491" w:right="110"/>
        <w:rPr>
          <w:b/>
          <w:sz w:val="28"/>
          <w:szCs w:val="28"/>
        </w:rPr>
      </w:pPr>
    </w:p>
    <w:p w:rsidR="0003736A" w:rsidRPr="00EB4E68" w:rsidRDefault="0003736A" w:rsidP="00CB07F2">
      <w:pPr>
        <w:spacing w:line="360" w:lineRule="auto"/>
        <w:ind w:right="110"/>
        <w:jc w:val="both"/>
        <w:rPr>
          <w:b/>
          <w:color w:val="7030A0"/>
          <w:sz w:val="24"/>
          <w:szCs w:val="24"/>
        </w:rPr>
      </w:pPr>
      <w:r w:rsidRPr="00EB4E68">
        <w:rPr>
          <w:b/>
          <w:sz w:val="24"/>
          <w:szCs w:val="24"/>
        </w:rPr>
        <w:t>ОГЛАВЛЕНИЕ</w:t>
      </w:r>
    </w:p>
    <w:p w:rsidR="0003736A" w:rsidRPr="00EB4E68" w:rsidRDefault="0003736A" w:rsidP="00CB07F2">
      <w:pPr>
        <w:spacing w:line="360" w:lineRule="auto"/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     Введение – с. 3.</w:t>
      </w:r>
    </w:p>
    <w:p w:rsidR="0003736A" w:rsidRPr="00EB4E68" w:rsidRDefault="0003736A" w:rsidP="00CB07F2">
      <w:pPr>
        <w:spacing w:line="360" w:lineRule="auto"/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   - </w:t>
      </w:r>
      <w:r w:rsidR="00CD6004" w:rsidRPr="00EB4E68">
        <w:rPr>
          <w:b/>
          <w:sz w:val="24"/>
          <w:szCs w:val="24"/>
        </w:rPr>
        <w:t xml:space="preserve"> </w:t>
      </w:r>
      <w:r w:rsidRPr="00EB4E68">
        <w:rPr>
          <w:b/>
          <w:sz w:val="24"/>
          <w:szCs w:val="24"/>
        </w:rPr>
        <w:t xml:space="preserve">Глава </w:t>
      </w:r>
      <w:r w:rsidRPr="00EB4E68">
        <w:rPr>
          <w:b/>
          <w:sz w:val="24"/>
          <w:szCs w:val="24"/>
          <w:lang w:val="en-US"/>
        </w:rPr>
        <w:t>I</w:t>
      </w:r>
      <w:r w:rsidR="00E32AEB" w:rsidRPr="00EB4E68">
        <w:rPr>
          <w:b/>
          <w:sz w:val="24"/>
          <w:szCs w:val="24"/>
        </w:rPr>
        <w:t xml:space="preserve">. Исследовательская  - с. 3 </w:t>
      </w:r>
    </w:p>
    <w:p w:rsidR="0003736A" w:rsidRPr="00EB4E68" w:rsidRDefault="00CD6004" w:rsidP="00CB07F2">
      <w:pPr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    - </w:t>
      </w:r>
      <w:r w:rsidR="0003736A" w:rsidRPr="00EB4E68">
        <w:rPr>
          <w:b/>
          <w:sz w:val="24"/>
          <w:szCs w:val="24"/>
        </w:rPr>
        <w:t xml:space="preserve">Глава 2. Аналитическая – с. </w:t>
      </w:r>
      <w:r w:rsidR="00E32AEB" w:rsidRPr="00EB4E68">
        <w:rPr>
          <w:b/>
          <w:sz w:val="24"/>
          <w:szCs w:val="24"/>
        </w:rPr>
        <w:t>3-4</w:t>
      </w:r>
    </w:p>
    <w:p w:rsidR="0003736A" w:rsidRPr="00EB4E68" w:rsidRDefault="0003736A" w:rsidP="00CB07F2">
      <w:pPr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    - Глава 3</w:t>
      </w:r>
      <w:r w:rsidR="003C12E3" w:rsidRPr="00EB4E68">
        <w:rPr>
          <w:b/>
          <w:sz w:val="24"/>
          <w:szCs w:val="24"/>
        </w:rPr>
        <w:t xml:space="preserve">. </w:t>
      </w:r>
      <w:r w:rsidR="00ED06E6" w:rsidRPr="00EB4E68">
        <w:rPr>
          <w:b/>
          <w:sz w:val="24"/>
          <w:szCs w:val="24"/>
        </w:rPr>
        <w:t xml:space="preserve">Выводы и советы </w:t>
      </w:r>
      <w:r w:rsidRPr="00EB4E68">
        <w:rPr>
          <w:b/>
          <w:sz w:val="24"/>
          <w:szCs w:val="24"/>
        </w:rPr>
        <w:t xml:space="preserve">с. </w:t>
      </w:r>
      <w:r w:rsidR="00E32AEB" w:rsidRPr="00EB4E68">
        <w:rPr>
          <w:b/>
          <w:sz w:val="24"/>
          <w:szCs w:val="24"/>
        </w:rPr>
        <w:t>4</w:t>
      </w:r>
    </w:p>
    <w:p w:rsidR="00ED06E6" w:rsidRPr="00EB4E68" w:rsidRDefault="00ED06E6" w:rsidP="00CB07F2">
      <w:pPr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    - Глава 4.</w:t>
      </w:r>
      <w:r w:rsidR="00E32AEB" w:rsidRPr="00EB4E68">
        <w:rPr>
          <w:b/>
          <w:sz w:val="24"/>
          <w:szCs w:val="24"/>
        </w:rPr>
        <w:t xml:space="preserve"> Поговорим о кулинарии с. 4-5</w:t>
      </w:r>
    </w:p>
    <w:p w:rsidR="001F236A" w:rsidRPr="00EB4E68" w:rsidRDefault="001F236A" w:rsidP="00CB07F2">
      <w:pPr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    - Глава 5. Заключение</w:t>
      </w:r>
      <w:r w:rsidR="00E32AEB" w:rsidRPr="00EB4E68">
        <w:rPr>
          <w:b/>
          <w:sz w:val="24"/>
          <w:szCs w:val="24"/>
        </w:rPr>
        <w:t xml:space="preserve"> с. 5-6</w:t>
      </w:r>
    </w:p>
    <w:p w:rsidR="0003736A" w:rsidRPr="00EB4E68" w:rsidRDefault="00CD6004" w:rsidP="00CB07F2">
      <w:pPr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    - </w:t>
      </w:r>
      <w:r w:rsidR="0003736A" w:rsidRPr="00EB4E68">
        <w:rPr>
          <w:b/>
          <w:sz w:val="24"/>
          <w:szCs w:val="24"/>
        </w:rPr>
        <w:t>Литература с.</w:t>
      </w:r>
      <w:r w:rsidR="00E32AEB" w:rsidRPr="00EB4E68">
        <w:rPr>
          <w:b/>
          <w:sz w:val="24"/>
          <w:szCs w:val="24"/>
        </w:rPr>
        <w:t xml:space="preserve"> 6</w:t>
      </w:r>
    </w:p>
    <w:p w:rsidR="0003736A" w:rsidRPr="00EB4E68" w:rsidRDefault="00E32AEB" w:rsidP="00CB07F2">
      <w:pPr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    - Рецензия отзыв  с. 7</w:t>
      </w:r>
    </w:p>
    <w:p w:rsidR="0003736A" w:rsidRPr="00EB4E68" w:rsidRDefault="0003736A" w:rsidP="00CB07F2">
      <w:pPr>
        <w:ind w:right="110"/>
        <w:rPr>
          <w:b/>
          <w:sz w:val="24"/>
          <w:szCs w:val="24"/>
        </w:rPr>
      </w:pPr>
    </w:p>
    <w:p w:rsidR="00EB4E68" w:rsidRDefault="0003736A" w:rsidP="00EB4E68">
      <w:pPr>
        <w:spacing w:line="360" w:lineRule="auto"/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>Приложения:</w:t>
      </w:r>
    </w:p>
    <w:p w:rsidR="00EB4E68" w:rsidRDefault="0003736A" w:rsidP="00EB4E68">
      <w:pPr>
        <w:spacing w:line="360" w:lineRule="auto"/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 xml:space="preserve">- постное блюдо из </w:t>
      </w:r>
      <w:r w:rsidR="006D2A46" w:rsidRPr="00EB4E68">
        <w:rPr>
          <w:b/>
          <w:sz w:val="24"/>
          <w:szCs w:val="24"/>
        </w:rPr>
        <w:t>картофеля</w:t>
      </w:r>
    </w:p>
    <w:p w:rsidR="0003736A" w:rsidRPr="00EB4E68" w:rsidRDefault="0003736A" w:rsidP="00EB4E68">
      <w:pPr>
        <w:spacing w:line="360" w:lineRule="auto"/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>- Презентация «</w:t>
      </w:r>
      <w:r w:rsidR="00CD6004" w:rsidRPr="00EB4E68">
        <w:rPr>
          <w:b/>
          <w:sz w:val="24"/>
          <w:szCs w:val="24"/>
        </w:rPr>
        <w:t>Человек – это то, что он ест»</w:t>
      </w:r>
    </w:p>
    <w:p w:rsidR="00CD6004" w:rsidRPr="00EB4E68" w:rsidRDefault="00CD6004" w:rsidP="00CB07F2">
      <w:pPr>
        <w:shd w:val="clear" w:color="auto" w:fill="FFFFFF"/>
        <w:spacing w:before="302" w:line="326" w:lineRule="exact"/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>Введение</w:t>
      </w:r>
    </w:p>
    <w:p w:rsidR="00EB4E68" w:rsidRDefault="00EB4E68" w:rsidP="00CB07F2">
      <w:pPr>
        <w:ind w:right="110"/>
        <w:jc w:val="both"/>
        <w:rPr>
          <w:b/>
          <w:sz w:val="24"/>
          <w:szCs w:val="24"/>
        </w:rPr>
      </w:pPr>
    </w:p>
    <w:p w:rsidR="00CD6004" w:rsidRPr="00EB4E68" w:rsidRDefault="00EB4E68" w:rsidP="00CB07F2">
      <w:pPr>
        <w:ind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D6004" w:rsidRPr="00EB4E68">
        <w:rPr>
          <w:sz w:val="24"/>
          <w:szCs w:val="24"/>
        </w:rPr>
        <w:t>В своей презентации «Человек – это то, что он ест» я хочу рассказать о своем отношении к питанию, которое во мне воспитали мои родители.</w:t>
      </w:r>
    </w:p>
    <w:p w:rsidR="00CD6004" w:rsidRPr="00EB4E68" w:rsidRDefault="00CD6004" w:rsidP="00CB07F2">
      <w:pPr>
        <w:ind w:right="110"/>
        <w:jc w:val="both"/>
        <w:rPr>
          <w:sz w:val="24"/>
          <w:szCs w:val="24"/>
        </w:rPr>
      </w:pPr>
      <w:r w:rsidRPr="00EB4E68">
        <w:rPr>
          <w:sz w:val="24"/>
          <w:szCs w:val="24"/>
        </w:rPr>
        <w:t>Моя мама – имя – большой приверженец здорового питания.  Папа  - …..</w:t>
      </w:r>
    </w:p>
    <w:p w:rsidR="00CD6004" w:rsidRPr="00EB4E68" w:rsidRDefault="00CD6004" w:rsidP="00CB07F2">
      <w:pPr>
        <w:ind w:right="110"/>
        <w:jc w:val="both"/>
        <w:rPr>
          <w:sz w:val="24"/>
          <w:szCs w:val="24"/>
        </w:rPr>
      </w:pPr>
      <w:r w:rsidRPr="00EB4E68">
        <w:rPr>
          <w:sz w:val="24"/>
          <w:szCs w:val="24"/>
        </w:rPr>
        <w:t>С самого раннего детства мне внушали, объясняли, доказывали, что можно и что нельзя есть, даже, если очень мне хотелось. А фраза -   «Есть, чтобы жить, а не жить, чтобы есть» - звучала в нашем доме очень часто. Теперь я очень благодарна им за это.</w:t>
      </w:r>
    </w:p>
    <w:p w:rsidR="00CD6004" w:rsidRPr="00EB4E68" w:rsidRDefault="00CD6004" w:rsidP="00CB07F2">
      <w:pPr>
        <w:ind w:right="110"/>
        <w:jc w:val="both"/>
        <w:rPr>
          <w:sz w:val="24"/>
          <w:szCs w:val="24"/>
        </w:rPr>
      </w:pPr>
    </w:p>
    <w:p w:rsidR="00CD6004" w:rsidRPr="00EB4E68" w:rsidRDefault="00CD6004" w:rsidP="00CB07F2">
      <w:pPr>
        <w:ind w:right="110"/>
        <w:jc w:val="both"/>
        <w:rPr>
          <w:sz w:val="24"/>
          <w:szCs w:val="24"/>
        </w:rPr>
      </w:pPr>
      <w:r w:rsidRPr="00EB4E68">
        <w:rPr>
          <w:b/>
          <w:sz w:val="24"/>
          <w:szCs w:val="24"/>
        </w:rPr>
        <w:t xml:space="preserve">Глава </w:t>
      </w:r>
      <w:r w:rsidRPr="00EB4E68">
        <w:rPr>
          <w:b/>
          <w:sz w:val="24"/>
          <w:szCs w:val="24"/>
          <w:lang w:val="en-US"/>
        </w:rPr>
        <w:t>I</w:t>
      </w:r>
      <w:r w:rsidRPr="00EB4E68">
        <w:rPr>
          <w:b/>
          <w:sz w:val="24"/>
          <w:szCs w:val="24"/>
        </w:rPr>
        <w:t xml:space="preserve">. Исследовательская  </w:t>
      </w:r>
    </w:p>
    <w:p w:rsidR="00CD6004" w:rsidRPr="00EB4E68" w:rsidRDefault="00CD6004" w:rsidP="00CB07F2">
      <w:pPr>
        <w:ind w:right="110"/>
        <w:jc w:val="both"/>
        <w:rPr>
          <w:sz w:val="24"/>
          <w:szCs w:val="24"/>
        </w:rPr>
      </w:pPr>
    </w:p>
    <w:p w:rsidR="00CD6004" w:rsidRPr="00EB4E68" w:rsidRDefault="00CD6004" w:rsidP="00CB07F2">
      <w:pPr>
        <w:ind w:right="110"/>
        <w:jc w:val="both"/>
        <w:rPr>
          <w:sz w:val="24"/>
          <w:szCs w:val="24"/>
        </w:rPr>
      </w:pPr>
      <w:r w:rsidRPr="00EB4E68">
        <w:rPr>
          <w:sz w:val="24"/>
          <w:szCs w:val="24"/>
        </w:rPr>
        <w:t xml:space="preserve">Сейчас я сама интересуюсь вопросом  здорового питания, читаю, слушаю советы старших и хочу поделиться своими знаниями с вами. Не секрет, что здоровье человека, а в частности и его вес, зависит от многих факторов. Тут вам и стрессы, и экология, и наследственность, и образ жизни, но самое главное это конечно питание. И от того </w:t>
      </w:r>
      <w:r w:rsidRPr="00EB4E68">
        <w:rPr>
          <w:rStyle w:val="a3"/>
          <w:sz w:val="24"/>
          <w:szCs w:val="24"/>
        </w:rPr>
        <w:t>насколько оно сбалансировано и зависит, как вы себя чувствуете.</w:t>
      </w:r>
      <w:r w:rsidRPr="00EB4E68">
        <w:rPr>
          <w:sz w:val="24"/>
          <w:szCs w:val="24"/>
        </w:rPr>
        <w:t xml:space="preserve"> И еще — следить за своей массой нужно не с 30 лет, как это многие делают, а с самого детства. Если ребенок в 5—7 лет имеет лишнюю массу, то это признак не здоровья, а скорее всего, того, что через 15—20 лет у него, если не принять меры, будет обнаружен </w:t>
      </w:r>
      <w:hyperlink r:id="rId8" w:tgtFrame="_blank" w:history="1">
        <w:r w:rsidRPr="00EB4E68">
          <w:rPr>
            <w:b/>
            <w:bCs/>
            <w:color w:val="CD6090"/>
            <w:sz w:val="24"/>
            <w:szCs w:val="24"/>
          </w:rPr>
          <w:t>диабет</w:t>
        </w:r>
      </w:hyperlink>
      <w:r w:rsidRPr="00EB4E68">
        <w:rPr>
          <w:sz w:val="24"/>
          <w:szCs w:val="24"/>
        </w:rPr>
        <w:t xml:space="preserve"> или какое-либо другое гормональное заболевание.</w:t>
      </w:r>
      <w:r w:rsidRPr="00EB4E68">
        <w:rPr>
          <w:color w:val="000000"/>
          <w:sz w:val="24"/>
          <w:szCs w:val="24"/>
        </w:rPr>
        <w:t xml:space="preserve"> </w:t>
      </w:r>
    </w:p>
    <w:p w:rsidR="00CD6004" w:rsidRPr="00EB4E68" w:rsidRDefault="00CD6004" w:rsidP="00CB07F2">
      <w:pPr>
        <w:ind w:right="110"/>
        <w:jc w:val="both"/>
        <w:rPr>
          <w:color w:val="000000"/>
          <w:sz w:val="24"/>
          <w:szCs w:val="24"/>
        </w:rPr>
      </w:pPr>
      <w:r w:rsidRPr="00EB4E68">
        <w:rPr>
          <w:color w:val="000000"/>
          <w:sz w:val="24"/>
          <w:szCs w:val="24"/>
        </w:rPr>
        <w:t xml:space="preserve">Правильное питание подростков в этот период играет немаловажную роль в формировании взрослеющего организма. </w:t>
      </w:r>
    </w:p>
    <w:p w:rsidR="00CD6004" w:rsidRPr="00EB4E68" w:rsidRDefault="00CD6004" w:rsidP="00CB07F2">
      <w:pPr>
        <w:ind w:right="110"/>
        <w:jc w:val="both"/>
        <w:rPr>
          <w:color w:val="000000"/>
          <w:sz w:val="24"/>
          <w:szCs w:val="24"/>
        </w:rPr>
      </w:pPr>
      <w:r w:rsidRPr="00EB4E68">
        <w:rPr>
          <w:color w:val="000000"/>
          <w:sz w:val="24"/>
          <w:szCs w:val="24"/>
        </w:rPr>
        <w:t>В период</w:t>
      </w:r>
      <w:r w:rsidRPr="00EB4E68">
        <w:rPr>
          <w:b/>
          <w:bCs/>
          <w:color w:val="000000"/>
          <w:sz w:val="24"/>
          <w:szCs w:val="24"/>
        </w:rPr>
        <w:t xml:space="preserve"> с десяти до тринадцати лет,</w:t>
      </w:r>
      <w:r w:rsidRPr="00EB4E68">
        <w:rPr>
          <w:color w:val="000000"/>
          <w:sz w:val="24"/>
          <w:szCs w:val="24"/>
        </w:rPr>
        <w:t xml:space="preserve"> в основном, все силы организма подростка направлены на активный рост. И соответственно требуется повышенное количество кальция,  нехватка, которого может спровоцировать различные заболевания опорно-двигательного аппарата такие, как сколиоз и остеохондроз. Чтобы избежать этого, надо включить в рацион питания подростков молочные продукты: творог, молоко, кефиры и йогурты. Так же не стоит забывать и о животном белке, ведь в период бурного роста нужен строительный материал для мышц, который содержится в мясе. </w:t>
      </w:r>
    </w:p>
    <w:p w:rsidR="00CD6004" w:rsidRPr="00EB4E68" w:rsidRDefault="00CD6004" w:rsidP="00CB07F2">
      <w:pPr>
        <w:ind w:right="110"/>
        <w:jc w:val="both"/>
        <w:rPr>
          <w:color w:val="000000"/>
          <w:sz w:val="24"/>
          <w:szCs w:val="24"/>
        </w:rPr>
      </w:pPr>
    </w:p>
    <w:p w:rsidR="00CD6004" w:rsidRPr="00EB4E68" w:rsidRDefault="00CD6004" w:rsidP="00CB07F2">
      <w:pPr>
        <w:ind w:right="110"/>
        <w:jc w:val="both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>Глава 2. Аналитическая</w:t>
      </w:r>
    </w:p>
    <w:p w:rsidR="00CD6004" w:rsidRPr="00EB4E68" w:rsidRDefault="00CD6004" w:rsidP="00CB07F2">
      <w:pPr>
        <w:ind w:right="110"/>
        <w:jc w:val="both"/>
        <w:rPr>
          <w:color w:val="000000"/>
          <w:sz w:val="24"/>
          <w:szCs w:val="24"/>
        </w:rPr>
      </w:pPr>
    </w:p>
    <w:p w:rsidR="00CD6004" w:rsidRPr="00EB4E68" w:rsidRDefault="00CD6004" w:rsidP="00CB07F2">
      <w:pPr>
        <w:ind w:right="110"/>
        <w:jc w:val="both"/>
        <w:rPr>
          <w:color w:val="000000"/>
          <w:sz w:val="24"/>
          <w:szCs w:val="24"/>
        </w:rPr>
      </w:pPr>
      <w:r w:rsidRPr="00EB4E68">
        <w:rPr>
          <w:color w:val="000000"/>
          <w:sz w:val="24"/>
          <w:szCs w:val="24"/>
        </w:rPr>
        <w:t xml:space="preserve">В возрасте </w:t>
      </w:r>
      <w:r w:rsidRPr="00EB4E68">
        <w:rPr>
          <w:b/>
          <w:bCs/>
          <w:color w:val="000000"/>
          <w:sz w:val="24"/>
          <w:szCs w:val="24"/>
        </w:rPr>
        <w:t>четырнадцати – шестнадцати лет</w:t>
      </w:r>
      <w:r w:rsidRPr="00EB4E68">
        <w:rPr>
          <w:color w:val="000000"/>
          <w:sz w:val="24"/>
          <w:szCs w:val="24"/>
        </w:rPr>
        <w:t xml:space="preserve"> наблюдается активное формирование желез внутренней секреции, что вызывает у некоторых подростков угревую сыпь. В данный период не рекомендуется злоупотреблять пищей с повышенным содержание жиров, но исключать из рациона жиры полностью не стоит.</w:t>
      </w:r>
    </w:p>
    <w:p w:rsidR="00CD6004" w:rsidRPr="00EB4E68" w:rsidRDefault="00CD6004" w:rsidP="00CB07F2">
      <w:pPr>
        <w:ind w:right="110"/>
        <w:jc w:val="both"/>
        <w:rPr>
          <w:color w:val="000000"/>
          <w:sz w:val="24"/>
          <w:szCs w:val="24"/>
        </w:rPr>
      </w:pPr>
      <w:r w:rsidRPr="00EB4E68">
        <w:rPr>
          <w:color w:val="000000"/>
          <w:sz w:val="24"/>
          <w:szCs w:val="24"/>
        </w:rPr>
        <w:t xml:space="preserve">В рацион обязательно должны входить молочные продукты, фрукты, овощи, белый хлеб, </w:t>
      </w:r>
      <w:r w:rsidRPr="00EB4E68">
        <w:rPr>
          <w:color w:val="000000"/>
          <w:sz w:val="24"/>
          <w:szCs w:val="24"/>
        </w:rPr>
        <w:lastRenderedPageBreak/>
        <w:t>бобовые, мясо. Нужно избегать продуктов с высоким содержанием жиров, соли и сахара.</w:t>
      </w:r>
    </w:p>
    <w:p w:rsidR="00CD6004" w:rsidRPr="00EB4E68" w:rsidRDefault="00EB4E68" w:rsidP="00EB4E68">
      <w:pPr>
        <w:pStyle w:val="a5"/>
        <w:spacing w:after="0" w:line="240" w:lineRule="auto"/>
        <w:ind w:left="0" w:right="110"/>
        <w:jc w:val="both"/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D6004" w:rsidRPr="00EB4E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Неправильное </w:t>
      </w:r>
      <w:r w:rsidR="00CD6004" w:rsidRPr="00EB4E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питание  подростков</w:t>
      </w:r>
      <w:r w:rsidR="00CD6004" w:rsidRPr="00EB4E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привести к плачевным последствиям. Привожу неутешительную статистику. Среди детей среднего школьного возраста треть с хроническими заболеваниями. И большинство этих заболеваний связано с неправильным питанием. Ведь согласитесь, что чаще всего в качестве перекуса бывают чипсы, хот доги и разнообразные чиз бургеры и гамбургеры.</w:t>
      </w:r>
      <w:r w:rsidR="00CD6004" w:rsidRPr="00EB4E68">
        <w:rPr>
          <w:rFonts w:ascii="Times New Roman" w:hAnsi="Times New Roman"/>
          <w:color w:val="000000"/>
          <w:sz w:val="24"/>
          <w:szCs w:val="24"/>
        </w:rPr>
        <w:t xml:space="preserve">А запивается вся эта гадость колой или другими газировками.  Попросту говоря, </w:t>
      </w:r>
      <w:r w:rsidR="00CD6004" w:rsidRPr="00EB4E68">
        <w:rPr>
          <w:rFonts w:ascii="Times New Roman" w:hAnsi="Times New Roman"/>
          <w:color w:val="FF0000"/>
          <w:sz w:val="24"/>
          <w:szCs w:val="24"/>
        </w:rPr>
        <w:t>отрава запивается отравой</w:t>
      </w:r>
      <w:r w:rsidR="00CD6004" w:rsidRPr="00EB4E68">
        <w:rPr>
          <w:rFonts w:ascii="Times New Roman" w:hAnsi="Times New Roman"/>
          <w:color w:val="000000"/>
          <w:sz w:val="24"/>
          <w:szCs w:val="24"/>
        </w:rPr>
        <w:t>. А потом у многих подростков, особенно среди девушек, возникает проблема избыточного веса, зачастую только на их взгляд. И девочки активно начинают борьбу с помощью разнообразных диет для похудения, что вообще недопустимо в таком сложном возрасте!</w:t>
      </w:r>
      <w:r w:rsidR="00CD6004" w:rsidRPr="00EB4E68">
        <w:rPr>
          <w:rStyle w:val="a3"/>
          <w:rFonts w:ascii="Times New Roman" w:hAnsi="Times New Roman"/>
          <w:color w:val="333333"/>
          <w:sz w:val="24"/>
          <w:szCs w:val="24"/>
        </w:rPr>
        <w:t xml:space="preserve"> </w:t>
      </w:r>
    </w:p>
    <w:p w:rsidR="00ED06E6" w:rsidRPr="00EB4E68" w:rsidRDefault="00ED06E6" w:rsidP="00CB07F2">
      <w:pPr>
        <w:pStyle w:val="a4"/>
        <w:ind w:right="110"/>
        <w:jc w:val="both"/>
        <w:rPr>
          <w:rStyle w:val="a3"/>
          <w:color w:val="333333"/>
        </w:rPr>
      </w:pPr>
      <w:r w:rsidRPr="00EB4E68">
        <w:rPr>
          <w:b/>
        </w:rPr>
        <w:t>Глава 3.  Выводы и советы</w:t>
      </w:r>
    </w:p>
    <w:p w:rsidR="00EB4E68" w:rsidRDefault="00ED06E6" w:rsidP="00CB07F2">
      <w:pPr>
        <w:pStyle w:val="a4"/>
        <w:ind w:right="110"/>
        <w:jc w:val="both"/>
        <w:rPr>
          <w:color w:val="333333"/>
        </w:rPr>
      </w:pPr>
      <w:r w:rsidRPr="00EB4E68">
        <w:rPr>
          <w:rStyle w:val="a3"/>
          <w:color w:val="333333"/>
        </w:rPr>
        <w:t>Неправильное питание</w:t>
      </w:r>
      <w:r w:rsidRPr="00EB4E68">
        <w:rPr>
          <w:color w:val="333333"/>
        </w:rPr>
        <w:t xml:space="preserve"> является основной причиной ожирения. Говорят, что полнота вначале вызывает зависть, </w:t>
      </w:r>
      <w:r w:rsidR="00EB4E68">
        <w:rPr>
          <w:color w:val="333333"/>
        </w:rPr>
        <w:t xml:space="preserve"> </w:t>
      </w:r>
      <w:r w:rsidRPr="00EB4E68">
        <w:rPr>
          <w:color w:val="333333"/>
        </w:rPr>
        <w:t xml:space="preserve">потом смех, и, наконец, сочувствие, ибо </w:t>
      </w:r>
      <w:r w:rsidRPr="00EB4E68">
        <w:rPr>
          <w:rStyle w:val="a3"/>
          <w:color w:val="333333"/>
        </w:rPr>
        <w:t>ожирение - это болезнь</w:t>
      </w:r>
      <w:r w:rsidRPr="00EB4E68">
        <w:rPr>
          <w:color w:val="333333"/>
        </w:rPr>
        <w:t>. Нередко при ожирении отмечается общая слабость, вялость, ослабление сопротивляемости организма инфекциям, снижение работоспособности.</w:t>
      </w:r>
      <w:r w:rsidR="00EB4E68">
        <w:rPr>
          <w:color w:val="333333"/>
        </w:rPr>
        <w:t xml:space="preserve">                                                                                                          </w:t>
      </w:r>
      <w:r w:rsidRPr="00EB4E68">
        <w:rPr>
          <w:color w:val="333333"/>
        </w:rPr>
        <w:t xml:space="preserve">По статистическим данным, </w:t>
      </w:r>
      <w:r w:rsidRPr="00EB4E68">
        <w:rPr>
          <w:rStyle w:val="a3"/>
          <w:color w:val="333333"/>
        </w:rPr>
        <w:t>излишний вес</w:t>
      </w:r>
      <w:r w:rsidRPr="00EB4E68">
        <w:rPr>
          <w:color w:val="333333"/>
        </w:rPr>
        <w:t xml:space="preserve"> (при прочих равных условиях) ведет к сокращению длительности жизни. Люди </w:t>
      </w:r>
      <w:r w:rsidRPr="00EB4E68">
        <w:rPr>
          <w:rStyle w:val="a3"/>
          <w:color w:val="333333"/>
        </w:rPr>
        <w:t>худые,</w:t>
      </w:r>
      <w:r w:rsidRPr="00EB4E68">
        <w:rPr>
          <w:color w:val="333333"/>
        </w:rPr>
        <w:t xml:space="preserve"> или имеющие нормальный вес, живут в среднем дольше тучных. В большинстве случаев ожирение сопровождается различными осложнениями со стороны сердца, сосудов, печени и ряда других органов. 90% </w:t>
      </w:r>
      <w:r w:rsidRPr="00EB4E68">
        <w:rPr>
          <w:rStyle w:val="a3"/>
          <w:color w:val="333333"/>
        </w:rPr>
        <w:t>больных гипертонией</w:t>
      </w:r>
      <w:r w:rsidRPr="00EB4E68">
        <w:rPr>
          <w:color w:val="333333"/>
        </w:rPr>
        <w:t xml:space="preserve"> имеют вес больше нормального. Склонные к полноте не должны забывать об этом!</w:t>
      </w:r>
    </w:p>
    <w:p w:rsidR="00ED06E6" w:rsidRPr="00EB4E68" w:rsidRDefault="00ED06E6" w:rsidP="00CB07F2">
      <w:pPr>
        <w:pStyle w:val="a4"/>
        <w:ind w:right="110"/>
        <w:jc w:val="both"/>
        <w:rPr>
          <w:color w:val="333333"/>
        </w:rPr>
      </w:pPr>
      <w:r w:rsidRPr="00EB4E68">
        <w:t xml:space="preserve">Очень важно следить за режимом питания. Есть такая поговорка: «Завтрак съешь сам, обед раздели с другом, а ужин отдай врагу». Плотный ужин весьма способствует ожирению. Посудите сами, через 2—3 часа после еды начинается интенсивное всасывание пищевых веществ в кровь, вот тут-то бы их и израсходовать на мускульную энергию. Но мы ложимся спать, и они вынуждены в значительной степени откладываться про запас в жировых «депо». Поэтому одновременно с изменением характера и режима питания нужно увеличить расход мышечной энергии. Как это сделать? </w:t>
      </w:r>
    </w:p>
    <w:p w:rsidR="00ED06E6" w:rsidRPr="00EB4E68" w:rsidRDefault="00ED06E6" w:rsidP="00CB07F2">
      <w:pPr>
        <w:pStyle w:val="a4"/>
        <w:ind w:right="110"/>
        <w:jc w:val="both"/>
      </w:pPr>
      <w:r w:rsidRPr="00EB4E68">
        <w:t>Поговорим о зарядке: она хорошо разминает суставы, придает чувство бодрости. Занятие в спортивных секциях это хороший стимул повышения жизненного тонуса.</w:t>
      </w:r>
    </w:p>
    <w:p w:rsidR="00ED06E6" w:rsidRPr="00EB4E68" w:rsidRDefault="00ED06E6" w:rsidP="00CB07F2">
      <w:pPr>
        <w:pStyle w:val="a4"/>
        <w:ind w:right="110"/>
        <w:jc w:val="both"/>
      </w:pPr>
      <w:r w:rsidRPr="00EB4E68">
        <w:t>И конечно, надо использовать любую возможность позаниматься легким физическим трудом.  Все это не только нормализует массу тела, но и в целом укрепляет организм. Я, например, с удовольствием ухаживаю за лошадьми,  увлекаюсь конным спортом, имею уже неплохие результаты в соревнованиях. Это мое любимое занятие, мое хобби.</w:t>
      </w:r>
    </w:p>
    <w:p w:rsidR="00ED06E6" w:rsidRPr="00EB4E68" w:rsidRDefault="00ED06E6" w:rsidP="00CB07F2">
      <w:pPr>
        <w:pStyle w:val="a4"/>
        <w:ind w:right="110"/>
        <w:jc w:val="both"/>
      </w:pPr>
      <w:r w:rsidRPr="00EB4E68">
        <w:t>Поговорим о зарядке: она хорошо разминает суставы, придает чувство бодрости. Занятие в спортивных секциях это хороший стимул повышения жизненного тонуса.</w:t>
      </w:r>
    </w:p>
    <w:p w:rsidR="00ED06E6" w:rsidRPr="00EB4E68" w:rsidRDefault="00ED06E6" w:rsidP="00CB07F2">
      <w:pPr>
        <w:pStyle w:val="a4"/>
        <w:ind w:right="110"/>
        <w:jc w:val="both"/>
      </w:pPr>
      <w:r w:rsidRPr="00EB4E68">
        <w:t>И конечно, надо использовать любую возможность позаниматься легким физическим трудом.  Все это не только нормализует массу тела, но и в целом укрепляет организм. Я, например, очень увлекаюсь конным спортом, имею уже неплохие результаты в соревнованиях. С удовольствием ухаживаю за лошадьми. Это мое любимое занятие, мое хобби.</w:t>
      </w:r>
    </w:p>
    <w:p w:rsidR="003C12E3" w:rsidRPr="00EB4E68" w:rsidRDefault="003C12E3" w:rsidP="00CB07F2">
      <w:pPr>
        <w:ind w:right="110"/>
        <w:rPr>
          <w:b/>
          <w:sz w:val="24"/>
          <w:szCs w:val="24"/>
        </w:rPr>
      </w:pPr>
      <w:r w:rsidRPr="00EB4E68">
        <w:rPr>
          <w:b/>
          <w:sz w:val="24"/>
          <w:szCs w:val="24"/>
        </w:rPr>
        <w:t>Глава 4. Поговорим о кулинарии.</w:t>
      </w:r>
    </w:p>
    <w:p w:rsidR="00EB4E68" w:rsidRDefault="00EB4E68" w:rsidP="00CB07F2">
      <w:pPr>
        <w:ind w:right="110"/>
        <w:jc w:val="both"/>
        <w:rPr>
          <w:sz w:val="24"/>
          <w:szCs w:val="24"/>
        </w:rPr>
      </w:pPr>
    </w:p>
    <w:p w:rsidR="00ED06E6" w:rsidRPr="00EB4E68" w:rsidRDefault="003C12E3" w:rsidP="00CB07F2">
      <w:pPr>
        <w:ind w:right="110"/>
        <w:jc w:val="both"/>
        <w:rPr>
          <w:sz w:val="24"/>
          <w:szCs w:val="24"/>
        </w:rPr>
      </w:pPr>
      <w:r w:rsidRPr="00EB4E68">
        <w:rPr>
          <w:sz w:val="24"/>
          <w:szCs w:val="24"/>
        </w:rPr>
        <w:t>Е</w:t>
      </w:r>
      <w:r w:rsidR="00ED06E6" w:rsidRPr="00EB4E68">
        <w:rPr>
          <w:sz w:val="24"/>
          <w:szCs w:val="24"/>
        </w:rPr>
        <w:t xml:space="preserve">сть </w:t>
      </w:r>
      <w:r w:rsidRPr="00EB4E68">
        <w:rPr>
          <w:sz w:val="24"/>
          <w:szCs w:val="24"/>
        </w:rPr>
        <w:t xml:space="preserve">у меня еще </w:t>
      </w:r>
      <w:r w:rsidR="00ED06E6" w:rsidRPr="00EB4E68">
        <w:rPr>
          <w:sz w:val="24"/>
          <w:szCs w:val="24"/>
        </w:rPr>
        <w:t>одно увлечение: еще, будучи маленькой, я все пыталась помогать маме на кухне, во всем старалась ей подражать. Сейчас я представляю, как я мешала. Но, тем не менее, я научилась готовить и на уроках кулинарии люблю удивлять своими рецептами. Мое кулинарное изделие – «Пряничный домик» - в  кулинарном  конкурсе « Дорога к Храму» заняло первое место.</w:t>
      </w:r>
    </w:p>
    <w:p w:rsidR="00ED06E6" w:rsidRPr="00EB4E68" w:rsidRDefault="00ED06E6" w:rsidP="00CB07F2">
      <w:pPr>
        <w:ind w:right="110"/>
        <w:jc w:val="both"/>
        <w:rPr>
          <w:color w:val="444444"/>
          <w:sz w:val="24"/>
          <w:szCs w:val="24"/>
        </w:rPr>
      </w:pPr>
      <w:r w:rsidRPr="00EB4E68">
        <w:rPr>
          <w:sz w:val="24"/>
          <w:szCs w:val="24"/>
        </w:rPr>
        <w:t xml:space="preserve"> Пряничный домик раньше выпекали к большим праздникам в</w:t>
      </w:r>
      <w:r w:rsidR="003C12E3" w:rsidRPr="00EB4E68">
        <w:rPr>
          <w:sz w:val="24"/>
          <w:szCs w:val="24"/>
        </w:rPr>
        <w:t>о</w:t>
      </w:r>
      <w:r w:rsidRPr="00EB4E68">
        <w:rPr>
          <w:sz w:val="24"/>
          <w:szCs w:val="24"/>
        </w:rPr>
        <w:t xml:space="preserve"> </w:t>
      </w:r>
      <w:r w:rsidR="003C12E3" w:rsidRPr="00EB4E68">
        <w:rPr>
          <w:sz w:val="24"/>
          <w:szCs w:val="24"/>
        </w:rPr>
        <w:t xml:space="preserve">многих </w:t>
      </w:r>
      <w:r w:rsidRPr="00EB4E68">
        <w:rPr>
          <w:sz w:val="24"/>
          <w:szCs w:val="24"/>
        </w:rPr>
        <w:t>монастырях (</w:t>
      </w:r>
      <w:r w:rsidR="003C12E3" w:rsidRPr="00EB4E68">
        <w:rPr>
          <w:sz w:val="24"/>
          <w:szCs w:val="24"/>
        </w:rPr>
        <w:t xml:space="preserve"> н-р в </w:t>
      </w:r>
      <w:r w:rsidRPr="00EB4E68">
        <w:rPr>
          <w:sz w:val="24"/>
          <w:szCs w:val="24"/>
        </w:rPr>
        <w:t>Хотьковск</w:t>
      </w:r>
      <w:r w:rsidR="003C12E3" w:rsidRPr="00EB4E68">
        <w:rPr>
          <w:sz w:val="24"/>
          <w:szCs w:val="24"/>
        </w:rPr>
        <w:t>ом монастыре</w:t>
      </w:r>
      <w:r w:rsidRPr="00EB4E68">
        <w:rPr>
          <w:sz w:val="24"/>
          <w:szCs w:val="24"/>
        </w:rPr>
        <w:t xml:space="preserve">). </w:t>
      </w:r>
      <w:r w:rsidRPr="00EB4E68">
        <w:rPr>
          <w:color w:val="444444"/>
          <w:sz w:val="24"/>
          <w:szCs w:val="24"/>
        </w:rPr>
        <w:t xml:space="preserve">С начала возникновения необычайной популярности пряничных </w:t>
      </w:r>
      <w:r w:rsidRPr="00EB4E68">
        <w:rPr>
          <w:color w:val="444444"/>
          <w:sz w:val="24"/>
          <w:szCs w:val="24"/>
        </w:rPr>
        <w:lastRenderedPageBreak/>
        <w:t xml:space="preserve">домиков прошло почти двести лет, а детишки всего мира до сих пор с огромным удовольствием расправляются с подаренными им сказочными сооружениями. </w:t>
      </w:r>
    </w:p>
    <w:p w:rsidR="00EB4E68" w:rsidRDefault="00EB4E68" w:rsidP="00CB07F2">
      <w:pPr>
        <w:ind w:right="110"/>
        <w:jc w:val="both"/>
        <w:rPr>
          <w:color w:val="444444"/>
          <w:sz w:val="24"/>
          <w:szCs w:val="24"/>
        </w:rPr>
      </w:pPr>
    </w:p>
    <w:p w:rsidR="001F236A" w:rsidRPr="00EB4E68" w:rsidRDefault="001F236A" w:rsidP="00CB07F2">
      <w:pPr>
        <w:ind w:right="110"/>
        <w:jc w:val="both"/>
        <w:rPr>
          <w:sz w:val="24"/>
          <w:szCs w:val="24"/>
        </w:rPr>
      </w:pPr>
      <w:r w:rsidRPr="00EB4E68">
        <w:rPr>
          <w:sz w:val="24"/>
          <w:szCs w:val="24"/>
        </w:rPr>
        <w:t>Возле мамы я научилась неплохо готовить и на уроках кулинарии люблю удивлять своими рецептами.</w:t>
      </w:r>
    </w:p>
    <w:p w:rsidR="001F236A" w:rsidRPr="00EB4E68" w:rsidRDefault="001F236A" w:rsidP="00CB07F2">
      <w:pPr>
        <w:ind w:right="110"/>
        <w:jc w:val="both"/>
        <w:rPr>
          <w:sz w:val="24"/>
          <w:szCs w:val="24"/>
        </w:rPr>
      </w:pPr>
      <w:r w:rsidRPr="00EB4E68">
        <w:rPr>
          <w:sz w:val="24"/>
          <w:szCs w:val="24"/>
        </w:rPr>
        <w:t>Все мои изделия выполнены из натуральных продуктов, малокалорийны, но очень вкусные</w:t>
      </w:r>
    </w:p>
    <w:p w:rsidR="001F236A" w:rsidRPr="00EB4E68" w:rsidRDefault="001F236A" w:rsidP="00CB07F2">
      <w:pPr>
        <w:ind w:right="110"/>
        <w:jc w:val="both"/>
        <w:rPr>
          <w:color w:val="444444"/>
          <w:sz w:val="24"/>
          <w:szCs w:val="24"/>
        </w:rPr>
      </w:pPr>
      <w:r w:rsidRPr="00EB4E68">
        <w:rPr>
          <w:sz w:val="24"/>
          <w:szCs w:val="24"/>
        </w:rPr>
        <w:t>А в период поста я научилась готовить очень вкусную картошку «фри», которая ни в какое сравнение не идет с чипсами, и является вполне здоровой пищей.</w:t>
      </w:r>
    </w:p>
    <w:p w:rsidR="00ED06E6" w:rsidRPr="00EB4E68" w:rsidRDefault="00ED06E6" w:rsidP="00CB07F2">
      <w:pPr>
        <w:ind w:right="110"/>
        <w:jc w:val="both"/>
        <w:rPr>
          <w:color w:val="444444"/>
          <w:sz w:val="24"/>
          <w:szCs w:val="24"/>
        </w:rPr>
      </w:pPr>
    </w:p>
    <w:p w:rsidR="001F236A" w:rsidRPr="00EB4E68" w:rsidRDefault="00ED06E6" w:rsidP="00EB4E68">
      <w:pPr>
        <w:pStyle w:val="a4"/>
        <w:ind w:right="110"/>
        <w:jc w:val="both"/>
      </w:pPr>
      <w:r w:rsidRPr="00EB4E68">
        <w:t xml:space="preserve"> </w:t>
      </w:r>
      <w:r w:rsidR="001F236A" w:rsidRPr="00EB4E68">
        <w:rPr>
          <w:b/>
        </w:rPr>
        <w:t>Глава 5 Заключение</w:t>
      </w:r>
      <w:r w:rsidR="00CB07F2" w:rsidRPr="00EB4E68">
        <w:rPr>
          <w:b/>
        </w:rPr>
        <w:t>.</w:t>
      </w:r>
      <w:r w:rsidR="001F236A" w:rsidRPr="00EB4E68">
        <w:rPr>
          <w:b/>
        </w:rPr>
        <w:t xml:space="preserve"> </w:t>
      </w:r>
    </w:p>
    <w:p w:rsidR="001F236A" w:rsidRPr="00EB4E68" w:rsidRDefault="001F236A" w:rsidP="00CB07F2">
      <w:pPr>
        <w:pStyle w:val="a4"/>
        <w:ind w:right="110"/>
      </w:pPr>
      <w:r w:rsidRPr="00EB4E68">
        <w:rPr>
          <w:b/>
        </w:rPr>
        <w:t>Что дала мне работа над проектом?</w:t>
      </w:r>
      <w:r w:rsidRPr="00EB4E68">
        <w:t xml:space="preserve"> </w:t>
      </w:r>
    </w:p>
    <w:p w:rsidR="001F236A" w:rsidRPr="00EB4E68" w:rsidRDefault="001F236A" w:rsidP="00CB07F2">
      <w:pPr>
        <w:pStyle w:val="a4"/>
        <w:ind w:right="110"/>
      </w:pPr>
      <w:r w:rsidRPr="00EB4E68">
        <w:t>1. Совершенствование своих возможностей в области проектной деятельности.</w:t>
      </w:r>
    </w:p>
    <w:p w:rsidR="00CB07F2" w:rsidRPr="00EB4E68" w:rsidRDefault="001F236A" w:rsidP="00CB07F2">
      <w:pPr>
        <w:pStyle w:val="a4"/>
        <w:ind w:right="110"/>
      </w:pPr>
      <w:r w:rsidRPr="00EB4E68">
        <w:t>2. При</w:t>
      </w:r>
      <w:r w:rsidR="00CB07F2" w:rsidRPr="00EB4E68">
        <w:t>о</w:t>
      </w:r>
      <w:r w:rsidRPr="00EB4E68">
        <w:t>бретение опыта в разработке и выполнении творческого проекта.</w:t>
      </w:r>
    </w:p>
    <w:p w:rsidR="00CB07F2" w:rsidRPr="00EB4E68" w:rsidRDefault="001F236A" w:rsidP="00CB07F2">
      <w:pPr>
        <w:pStyle w:val="a4"/>
        <w:ind w:right="110"/>
      </w:pPr>
      <w:r w:rsidRPr="00EB4E68">
        <w:t>3. Расширение знаний по культуре питания</w:t>
      </w:r>
      <w:r w:rsidR="00CB07F2" w:rsidRPr="00EB4E68">
        <w:t>.</w:t>
      </w:r>
    </w:p>
    <w:p w:rsidR="001F236A" w:rsidRPr="00EB4E68" w:rsidRDefault="00CB07F2" w:rsidP="00E32AEB">
      <w:pPr>
        <w:pStyle w:val="a4"/>
        <w:ind w:right="110"/>
      </w:pPr>
      <w:r w:rsidRPr="00EB4E68">
        <w:rPr>
          <w:b/>
        </w:rPr>
        <w:t xml:space="preserve"> Как  неправильное питание сделать правильным?</w:t>
      </w:r>
      <w:r w:rsidRPr="00EB4E68">
        <w:rPr>
          <w:b/>
        </w:rPr>
        <w:br/>
      </w:r>
      <w:r w:rsidRPr="00EB4E68">
        <w:t>Включите в рацион сложные углеводы – это продукты из цельного зерна.</w:t>
      </w:r>
      <w:r w:rsidRPr="00EB4E68">
        <w:br/>
        <w:t xml:space="preserve">Ешьте рыбу 2-3 раза в неделю. </w:t>
      </w:r>
      <w:r w:rsidRPr="00EB4E68">
        <w:br/>
        <w:t>Употребляйте кисломолочные продукты с низким содержанием жира и углеводов.</w:t>
      </w:r>
      <w:r w:rsidRPr="00EB4E68">
        <w:br/>
        <w:t>Всегда завтракайте и ешьте регулярно в течение дня.</w:t>
      </w:r>
      <w:r w:rsidRPr="00EB4E68">
        <w:br/>
        <w:t>Перестаньте сидеть на диетах  и учитесь правильно питаться.</w:t>
      </w:r>
      <w:r w:rsidRPr="00EB4E68">
        <w:br/>
        <w:t>Пейте достаточно чистой воды.</w:t>
      </w:r>
      <w:r w:rsidRPr="00EB4E68">
        <w:br/>
        <w:t xml:space="preserve">Принимайте витамины и ни в коем случае не наедайтесь перед сном. </w:t>
      </w:r>
    </w:p>
    <w:p w:rsidR="00E32AEB" w:rsidRPr="00EB4E68" w:rsidRDefault="00E32AEB" w:rsidP="00E32AEB">
      <w:pPr>
        <w:pStyle w:val="a4"/>
        <w:ind w:right="110"/>
        <w:rPr>
          <w:b/>
        </w:rPr>
      </w:pPr>
      <w:r w:rsidRPr="00EB4E68">
        <w:rPr>
          <w:b/>
        </w:rPr>
        <w:t>Литература:</w:t>
      </w:r>
    </w:p>
    <w:p w:rsidR="00E32AEB" w:rsidRPr="00EB4E68" w:rsidRDefault="00E32AEB" w:rsidP="00E32AEB">
      <w:pPr>
        <w:pStyle w:val="a4"/>
        <w:numPr>
          <w:ilvl w:val="0"/>
          <w:numId w:val="1"/>
        </w:numPr>
        <w:ind w:right="110"/>
      </w:pPr>
      <w:r w:rsidRPr="00EB4E68">
        <w:t>Русские рецепты здоровья и долголетия. М. Артос Медиа 2009г</w:t>
      </w:r>
    </w:p>
    <w:p w:rsidR="00E32AEB" w:rsidRPr="00EB4E68" w:rsidRDefault="00E32AEB" w:rsidP="00E32AEB">
      <w:pPr>
        <w:pStyle w:val="a4"/>
        <w:numPr>
          <w:ilvl w:val="0"/>
          <w:numId w:val="1"/>
        </w:numPr>
        <w:ind w:right="110"/>
      </w:pPr>
      <w:r w:rsidRPr="00EB4E68">
        <w:t>Православная обрядовая кухня. Редкие рецепты М. Паломник. 2010г</w:t>
      </w:r>
    </w:p>
    <w:p w:rsidR="00E32AEB" w:rsidRPr="00EB4E68" w:rsidRDefault="00E32AEB" w:rsidP="00E32AEB">
      <w:pPr>
        <w:pStyle w:val="a4"/>
        <w:numPr>
          <w:ilvl w:val="0"/>
          <w:numId w:val="1"/>
        </w:numPr>
        <w:ind w:right="110"/>
      </w:pPr>
      <w:r w:rsidRPr="00EB4E68">
        <w:t>Целительные свойства овса. С.П.Невский проспект 1999г.</w:t>
      </w:r>
    </w:p>
    <w:p w:rsidR="00E32AEB" w:rsidRPr="00EB4E68" w:rsidRDefault="00E32AEB" w:rsidP="00E32AEB">
      <w:pPr>
        <w:pStyle w:val="a4"/>
        <w:numPr>
          <w:ilvl w:val="0"/>
          <w:numId w:val="1"/>
        </w:numPr>
        <w:ind w:right="110"/>
      </w:pPr>
      <w:r w:rsidRPr="00EB4E68">
        <w:t>Сеть Интернет.</w:t>
      </w:r>
    </w:p>
    <w:p w:rsidR="00CB07F2" w:rsidRPr="00EB4E68" w:rsidRDefault="00CB07F2" w:rsidP="00CB07F2">
      <w:pPr>
        <w:shd w:val="clear" w:color="auto" w:fill="FFFFFF"/>
        <w:spacing w:before="1757"/>
        <w:ind w:right="110"/>
        <w:jc w:val="both"/>
        <w:rPr>
          <w:sz w:val="24"/>
          <w:szCs w:val="24"/>
        </w:rPr>
      </w:pPr>
    </w:p>
    <w:p w:rsidR="0074704B" w:rsidRPr="00EB4E68" w:rsidRDefault="0074704B">
      <w:pPr>
        <w:shd w:val="clear" w:color="auto" w:fill="FFFFFF"/>
        <w:spacing w:before="1757"/>
        <w:ind w:right="110"/>
        <w:jc w:val="both"/>
        <w:rPr>
          <w:sz w:val="24"/>
          <w:szCs w:val="24"/>
        </w:rPr>
      </w:pPr>
    </w:p>
    <w:sectPr w:rsidR="0074704B" w:rsidRPr="00EB4E68" w:rsidSect="00EB4E68">
      <w:headerReference w:type="default" r:id="rId9"/>
      <w:type w:val="continuous"/>
      <w:pgSz w:w="11909" w:h="16834"/>
      <w:pgMar w:top="851" w:right="851" w:bottom="851" w:left="851" w:header="720" w:footer="720" w:gutter="0"/>
      <w:pgBorders w:display="firstPage" w:offsetFrom="page">
        <w:top w:val="gradient" w:sz="11" w:space="24" w:color="auto"/>
        <w:left w:val="gradient" w:sz="11" w:space="24" w:color="auto"/>
        <w:bottom w:val="gradient" w:sz="11" w:space="24" w:color="auto"/>
        <w:right w:val="gradient" w:sz="11" w:space="24" w:color="auto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455" w:rsidRDefault="00B86455" w:rsidP="00E32AEB">
      <w:r>
        <w:separator/>
      </w:r>
    </w:p>
  </w:endnote>
  <w:endnote w:type="continuationSeparator" w:id="1">
    <w:p w:rsidR="00B86455" w:rsidRDefault="00B86455" w:rsidP="00E3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455" w:rsidRDefault="00B86455" w:rsidP="00E32AEB">
      <w:r>
        <w:separator/>
      </w:r>
    </w:p>
  </w:footnote>
  <w:footnote w:type="continuationSeparator" w:id="1">
    <w:p w:rsidR="00B86455" w:rsidRDefault="00B86455" w:rsidP="00E32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EB" w:rsidRDefault="00D80140">
    <w:pPr>
      <w:pStyle w:val="a6"/>
    </w:pPr>
    <w:fldSimple w:instr=" PAGE   \* MERGEFORMAT ">
      <w:r w:rsidR="00EB4E68">
        <w:rPr>
          <w:noProof/>
        </w:rPr>
        <w:t>3</w:t>
      </w:r>
    </w:fldSimple>
  </w:p>
  <w:p w:rsidR="00E32AEB" w:rsidRDefault="00E32A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3D90"/>
    <w:multiLevelType w:val="hybridMultilevel"/>
    <w:tmpl w:val="56463F70"/>
    <w:lvl w:ilvl="0" w:tplc="661260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22"/>
    <w:rsid w:val="0003736A"/>
    <w:rsid w:val="000F149E"/>
    <w:rsid w:val="001F236A"/>
    <w:rsid w:val="003C12E3"/>
    <w:rsid w:val="00453B72"/>
    <w:rsid w:val="004B681D"/>
    <w:rsid w:val="006D2A46"/>
    <w:rsid w:val="0074704B"/>
    <w:rsid w:val="007C7797"/>
    <w:rsid w:val="00872B5F"/>
    <w:rsid w:val="00A10056"/>
    <w:rsid w:val="00B06322"/>
    <w:rsid w:val="00B3204E"/>
    <w:rsid w:val="00B86455"/>
    <w:rsid w:val="00C30966"/>
    <w:rsid w:val="00CB07F2"/>
    <w:rsid w:val="00CD6004"/>
    <w:rsid w:val="00D80140"/>
    <w:rsid w:val="00E32AEB"/>
    <w:rsid w:val="00EB4E68"/>
    <w:rsid w:val="00ED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004"/>
    <w:rPr>
      <w:b/>
      <w:bCs/>
    </w:rPr>
  </w:style>
  <w:style w:type="paragraph" w:styleId="a4">
    <w:name w:val="Normal (Web)"/>
    <w:basedOn w:val="a"/>
    <w:unhideWhenUsed/>
    <w:rsid w:val="00CD60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D600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32A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2AEB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E32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AEB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zzuS3SotLC0wiSMENZDwbSGfPxNqbGODk0JErvteLAriZfFtkrlaWx1Dm6JxHTqApELgk4x5a0HOZL2i-pIWq05SXpNxf0irI*KQddvzVq-CYrqQCJhBdy3rQaF33*uqMUTRFKOo6f5YxfZuZA-E5Gezg*YFNIl9zv19OLDGXpI*Yq-q5rYpH17cgfqXBItLyXb1YCLuhtZyLfoe7SrDTTY9l2UnnRfF*yTNOARYzLrk7Wcl98W5-RHhwrn-4y2ecm8b2o7OM3ChqEFXi8-iTuX43oHedW*kuZyuV4C*bMz2lMZYAmtNDSRIGDw&amp;eurl%5B%5D=zzuS3UlISUhGVk6EQ18bOZ1BcbtrMKuNVdN3Jlhb2fF8zxk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Лулу</dc:creator>
  <cp:lastModifiedBy>Все</cp:lastModifiedBy>
  <cp:revision>5</cp:revision>
  <dcterms:created xsi:type="dcterms:W3CDTF">2012-03-18T14:15:00Z</dcterms:created>
  <dcterms:modified xsi:type="dcterms:W3CDTF">2012-04-24T11:42:00Z</dcterms:modified>
</cp:coreProperties>
</file>