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DD" w:rsidRDefault="00AD1FDD" w:rsidP="00AD1FDD">
      <w:pPr>
        <w:jc w:val="center"/>
        <w:rPr>
          <w:b/>
        </w:rPr>
      </w:pPr>
      <w:bookmarkStart w:id="0" w:name="_GoBack"/>
      <w:bookmarkEnd w:id="0"/>
      <w:r w:rsidRPr="002559D0">
        <w:rPr>
          <w:b/>
        </w:rPr>
        <w:t>КОДЕКС ГИМНАЗИСТА</w:t>
      </w:r>
    </w:p>
    <w:p w:rsidR="00AD1FDD" w:rsidRPr="002559D0" w:rsidRDefault="00AD1FDD" w:rsidP="00AD1FD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  <w:u w:val="single"/>
        </w:rPr>
        <w:t>Учащийся</w:t>
      </w:r>
      <w:r w:rsidRPr="002559D0">
        <w:rPr>
          <w:rFonts w:ascii="Times New Roman" w:hAnsi="Times New Roman"/>
          <w:sz w:val="24"/>
          <w:szCs w:val="24"/>
        </w:rPr>
        <w:t xml:space="preserve"> Православной гимназии имени преподобного Сергия Радонежского </w:t>
      </w:r>
      <w:r w:rsidRPr="002559D0">
        <w:rPr>
          <w:rFonts w:ascii="Times New Roman" w:hAnsi="Times New Roman"/>
          <w:sz w:val="24"/>
          <w:szCs w:val="24"/>
          <w:u w:val="single"/>
        </w:rPr>
        <w:t>обязан</w:t>
      </w:r>
      <w:r w:rsidRPr="002559D0">
        <w:rPr>
          <w:rFonts w:ascii="Times New Roman" w:hAnsi="Times New Roman"/>
          <w:sz w:val="24"/>
          <w:szCs w:val="24"/>
        </w:rPr>
        <w:t>:</w:t>
      </w:r>
    </w:p>
    <w:p w:rsidR="00AD1FDD" w:rsidRPr="002559D0" w:rsidRDefault="00AD1FDD" w:rsidP="00AD1FDD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Вести себя достойно, как подобает христианину, соблюдать все установления Православной церкви.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Проявлять уважение ко всем окружающим, соблюдать нормы этикета.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 xml:space="preserve">Выполнять требования администрации, наставников и учителей гимназии. 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Соблюдать правила внутреннего распорядка для учащихся гимназии.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Носить гимназическую форму: чёрные брюки (юбки) и жилетки с эмблемой гимназии.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Добросовестно относиться к дежурству</w:t>
      </w:r>
      <w:r>
        <w:rPr>
          <w:rFonts w:ascii="Times New Roman" w:hAnsi="Times New Roman"/>
          <w:sz w:val="24"/>
          <w:szCs w:val="24"/>
        </w:rPr>
        <w:t xml:space="preserve"> и другим поручениям классного руководителя</w:t>
      </w:r>
      <w:r w:rsidRPr="002559D0">
        <w:rPr>
          <w:rFonts w:ascii="Times New Roman" w:hAnsi="Times New Roman"/>
          <w:sz w:val="24"/>
          <w:szCs w:val="24"/>
        </w:rPr>
        <w:t>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Принимать активное участие в уроке, соблюдать дисциплину и порядок.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В случае пропуска занятий изучить материал пропущенного урока.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Добросовестно, систематически и прилежно выполнять домашние задания, готовиться к урокам.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 xml:space="preserve"> Приходить на помощь всем, кто в ней нуждается, особенно в учёбе.</w:t>
      </w:r>
    </w:p>
    <w:p w:rsidR="00AD1FDD" w:rsidRPr="002559D0" w:rsidRDefault="00AD1FDD" w:rsidP="00AD1FDD">
      <w:pPr>
        <w:pStyle w:val="ad"/>
        <w:ind w:left="1230"/>
        <w:jc w:val="both"/>
        <w:rPr>
          <w:rFonts w:ascii="Times New Roman" w:hAnsi="Times New Roman"/>
          <w:sz w:val="24"/>
          <w:szCs w:val="24"/>
        </w:rPr>
      </w:pPr>
    </w:p>
    <w:p w:rsidR="00AD1FDD" w:rsidRPr="002559D0" w:rsidRDefault="00AD1FDD" w:rsidP="00AD1FD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  <w:u w:val="single"/>
        </w:rPr>
        <w:t>Учащийся</w:t>
      </w:r>
      <w:r w:rsidRPr="002559D0">
        <w:rPr>
          <w:rFonts w:ascii="Times New Roman" w:hAnsi="Times New Roman"/>
          <w:sz w:val="24"/>
          <w:szCs w:val="24"/>
        </w:rPr>
        <w:t xml:space="preserve"> Православной гимназии имени преподобного Сергия Радонежского </w:t>
      </w:r>
      <w:r w:rsidRPr="002559D0">
        <w:rPr>
          <w:rFonts w:ascii="Times New Roman" w:hAnsi="Times New Roman"/>
          <w:sz w:val="24"/>
          <w:szCs w:val="24"/>
          <w:u w:val="single"/>
        </w:rPr>
        <w:t>не имеет права</w:t>
      </w:r>
      <w:r w:rsidRPr="002559D0">
        <w:rPr>
          <w:rFonts w:ascii="Times New Roman" w:hAnsi="Times New Roman"/>
          <w:sz w:val="24"/>
          <w:szCs w:val="24"/>
        </w:rPr>
        <w:t>:</w:t>
      </w:r>
    </w:p>
    <w:p w:rsidR="00AD1FDD" w:rsidRPr="002559D0" w:rsidRDefault="00AD1FDD" w:rsidP="00AD1FDD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Нарушать нормы христианской морали, законы РФ, употреблять ненормативную лексику, жаргон.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Употреблять спиртные</w:t>
      </w:r>
      <w:r>
        <w:rPr>
          <w:rFonts w:ascii="Times New Roman" w:hAnsi="Times New Roman"/>
          <w:sz w:val="24"/>
          <w:szCs w:val="24"/>
        </w:rPr>
        <w:t xml:space="preserve"> и прочие стимулирующие напитки</w:t>
      </w:r>
      <w:r w:rsidRPr="002559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D0">
        <w:rPr>
          <w:rFonts w:ascii="Times New Roman" w:hAnsi="Times New Roman"/>
          <w:sz w:val="24"/>
          <w:szCs w:val="24"/>
        </w:rPr>
        <w:t xml:space="preserve">курить, использовать любые </w:t>
      </w:r>
      <w:r>
        <w:rPr>
          <w:rFonts w:ascii="Times New Roman" w:hAnsi="Times New Roman"/>
          <w:sz w:val="24"/>
          <w:szCs w:val="24"/>
        </w:rPr>
        <w:t xml:space="preserve">стимулирующие и </w:t>
      </w:r>
      <w:r w:rsidRPr="002559D0">
        <w:rPr>
          <w:rFonts w:ascii="Times New Roman" w:hAnsi="Times New Roman"/>
          <w:sz w:val="24"/>
          <w:szCs w:val="24"/>
        </w:rPr>
        <w:t>наркотические вещества и препараты.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Просматривать фильмы и изображения безнравственного содержания, играть в компьютерные игры, пропагандирующие насилие и жестокость.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Нарушать правила внутреннего распорядка для учащихся гимназии.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Применять насилие, шантаж, устраивать драки.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Пререкаться со старшими, осуждать их действия.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Портить имущество гимназии, в том числе учебники.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Пользоваться телефоном во время урока.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Жевать жвачку.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 xml:space="preserve"> Принимать пищу во время урока.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 xml:space="preserve"> Покидать территорию гимназии до окончания уроков без разрешения администрации.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 xml:space="preserve"> Пропускать занятия без уважительных причин, подтверждённых документами.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 xml:space="preserve"> Приносить в гимназию предметы, не имеющие отношения к учебному процессу – смартфоны, телефоны, имеющие выход в интернет, аудио и видеоплееры, игрушки, портативные компьютеры, электронные книги.</w:t>
      </w:r>
    </w:p>
    <w:p w:rsidR="00AD1FDD" w:rsidRPr="002559D0" w:rsidRDefault="00AD1FDD" w:rsidP="00AD1FDD">
      <w:pPr>
        <w:pStyle w:val="ad"/>
        <w:ind w:left="1230"/>
        <w:jc w:val="both"/>
        <w:rPr>
          <w:rFonts w:ascii="Times New Roman" w:hAnsi="Times New Roman"/>
          <w:sz w:val="24"/>
          <w:szCs w:val="24"/>
        </w:rPr>
      </w:pPr>
    </w:p>
    <w:p w:rsidR="00AD1FDD" w:rsidRPr="002559D0" w:rsidRDefault="00AD1FDD" w:rsidP="00AD1FD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  <w:u w:val="single"/>
        </w:rPr>
        <w:t>Учащийся</w:t>
      </w:r>
      <w:r w:rsidRPr="002559D0">
        <w:rPr>
          <w:rFonts w:ascii="Times New Roman" w:hAnsi="Times New Roman"/>
          <w:sz w:val="24"/>
          <w:szCs w:val="24"/>
        </w:rPr>
        <w:t xml:space="preserve"> Православной гимназии имени преподобного Сергия Радонежского </w:t>
      </w:r>
      <w:r w:rsidRPr="002559D0">
        <w:rPr>
          <w:rFonts w:ascii="Times New Roman" w:hAnsi="Times New Roman"/>
          <w:sz w:val="24"/>
          <w:szCs w:val="24"/>
          <w:u w:val="single"/>
        </w:rPr>
        <w:t>имеет право</w:t>
      </w:r>
      <w:r w:rsidRPr="002559D0">
        <w:rPr>
          <w:rFonts w:ascii="Times New Roman" w:hAnsi="Times New Roman"/>
          <w:sz w:val="24"/>
          <w:szCs w:val="24"/>
        </w:rPr>
        <w:t>: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На уважение к его человеческому достоинству.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На открытое выражение своего мнения по любому вопросу в форме, не унижающей достоинства других.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 xml:space="preserve">На изложение духовнику, классному руководителю, администратору, завучу, директору любых своих проблем и получение от них педагогической или иной помощи. 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На своевременное предупреждение о сроках проведения контрольных работ, зачётов.</w:t>
      </w:r>
    </w:p>
    <w:p w:rsidR="00AD1FDD" w:rsidRPr="002559D0" w:rsidRDefault="00AD1FDD" w:rsidP="00AD1FDD">
      <w:pPr>
        <w:pStyle w:val="a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На поощрение за отличную учёбу, высокие результаты и победы на олимпиадах.</w:t>
      </w:r>
    </w:p>
    <w:p w:rsidR="00AD1FDD" w:rsidRPr="002559D0" w:rsidRDefault="00AD1FDD" w:rsidP="00AD1FDD">
      <w:pPr>
        <w:pStyle w:val="ad"/>
        <w:ind w:left="1230"/>
        <w:jc w:val="both"/>
        <w:rPr>
          <w:rFonts w:ascii="Times New Roman" w:hAnsi="Times New Roman"/>
          <w:sz w:val="24"/>
          <w:szCs w:val="24"/>
        </w:rPr>
      </w:pPr>
    </w:p>
    <w:p w:rsidR="00AD1FDD" w:rsidRPr="002559D0" w:rsidRDefault="00AD1FDD" w:rsidP="00AD1FD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9D0">
        <w:rPr>
          <w:rFonts w:ascii="Times New Roman" w:hAnsi="Times New Roman"/>
          <w:sz w:val="24"/>
          <w:szCs w:val="24"/>
        </w:rPr>
        <w:t>В случае грубого нарушения данного Кодекса к виновным примен</w:t>
      </w:r>
      <w:r>
        <w:rPr>
          <w:rFonts w:ascii="Times New Roman" w:hAnsi="Times New Roman"/>
          <w:sz w:val="24"/>
          <w:szCs w:val="24"/>
        </w:rPr>
        <w:t>яются</w:t>
      </w:r>
      <w:r w:rsidRPr="002559D0">
        <w:rPr>
          <w:rFonts w:ascii="Times New Roman" w:hAnsi="Times New Roman"/>
          <w:sz w:val="24"/>
          <w:szCs w:val="24"/>
        </w:rPr>
        <w:t xml:space="preserve"> меры дисциплинарного взыскания. В случае систематического нарушения данного Кодекса виновные могут быть отчислены из гимназии.</w:t>
      </w:r>
    </w:p>
    <w:p w:rsidR="0005122D" w:rsidRPr="00AD1FDD" w:rsidRDefault="0005122D" w:rsidP="00AD1FDD">
      <w:pPr>
        <w:rPr>
          <w:lang w:val="ru-RU"/>
        </w:rPr>
      </w:pPr>
    </w:p>
    <w:sectPr w:rsidR="0005122D" w:rsidRPr="00AD1FDD" w:rsidSect="00E02436">
      <w:headerReference w:type="default" r:id="rId8"/>
      <w:pgSz w:w="12240" w:h="15840"/>
      <w:pgMar w:top="1440" w:right="810" w:bottom="28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C4" w:rsidRDefault="000766C4">
      <w:pPr>
        <w:spacing w:line="240" w:lineRule="auto"/>
      </w:pPr>
      <w:r>
        <w:separator/>
      </w:r>
    </w:p>
  </w:endnote>
  <w:endnote w:type="continuationSeparator" w:id="0">
    <w:p w:rsidR="000766C4" w:rsidRDefault="00076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 Condensed">
    <w:altName w:val="Calibri"/>
    <w:charset w:val="00"/>
    <w:family w:val="auto"/>
    <w:pitch w:val="default"/>
  </w:font>
  <w:font w:name="Fira Sans">
    <w:altName w:val="Calibri"/>
    <w:charset w:val="CC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C4" w:rsidRDefault="000766C4">
      <w:pPr>
        <w:spacing w:line="240" w:lineRule="auto"/>
      </w:pPr>
      <w:r>
        <w:separator/>
      </w:r>
    </w:p>
  </w:footnote>
  <w:footnote w:type="continuationSeparator" w:id="0">
    <w:p w:rsidR="000766C4" w:rsidRDefault="00076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9498" w:type="dxa"/>
      <w:tblInd w:w="142" w:type="dxa"/>
      <w:tblBorders>
        <w:bottom w:val="single" w:sz="12" w:space="0" w:color="000000"/>
      </w:tblBorders>
      <w:tblLayout w:type="fixed"/>
      <w:tblLook w:val="0600" w:firstRow="0" w:lastRow="0" w:firstColumn="0" w:lastColumn="0" w:noHBand="1" w:noVBand="1"/>
    </w:tblPr>
    <w:tblGrid>
      <w:gridCol w:w="1985"/>
      <w:gridCol w:w="7513"/>
    </w:tblGrid>
    <w:tr w:rsidR="00A40627" w:rsidRPr="00C93232" w:rsidTr="0005122D">
      <w:tc>
        <w:tcPr>
          <w:tcW w:w="19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A40627" w:rsidRDefault="00FE6A0C" w:rsidP="000512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40"/>
          </w:pPr>
          <w:r>
            <w:rPr>
              <w:noProof/>
              <w:lang w:val="ru-RU"/>
            </w:rPr>
            <w:drawing>
              <wp:inline distT="0" distB="0" distL="0" distR="0">
                <wp:extent cx="1456864" cy="1476000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rthgymnazy_logo_fin_2020_CS6_BW_lin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449" t="8138" r="19449" b="29034"/>
                        <a:stretch/>
                      </pic:blipFill>
                      <pic:spPr bwMode="auto">
                        <a:xfrm>
                          <a:off x="0" y="0"/>
                          <a:ext cx="1495775" cy="1515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426D8" w:rsidRDefault="001426D8" w:rsidP="000512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99" w:hanging="103"/>
            <w:rPr>
              <w:rFonts w:ascii="Fira Sans Condensed" w:eastAsia="Fira Sans Condensed" w:hAnsi="Fira Sans Condensed" w:cs="Fira Sans Condensed"/>
              <w:b/>
              <w:sz w:val="17"/>
              <w:szCs w:val="17"/>
              <w:lang w:val="ru-RU"/>
            </w:rPr>
          </w:pPr>
        </w:p>
        <w:p w:rsidR="00A40627" w:rsidRPr="00215501" w:rsidRDefault="0005122D" w:rsidP="002155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96" w:hanging="102"/>
            <w:rPr>
              <w:rFonts w:ascii="Fira Sans Condensed" w:eastAsia="Fira Sans Condensed" w:hAnsi="Fira Sans Condensed" w:cs="Fira Sans Condensed"/>
              <w:sz w:val="17"/>
              <w:szCs w:val="17"/>
              <w:lang w:val="ru-RU"/>
            </w:rPr>
          </w:pPr>
          <w:r w:rsidRPr="00215501">
            <w:rPr>
              <w:rFonts w:ascii="Fira Sans Condensed" w:eastAsia="Fira Sans Condensed" w:hAnsi="Fira Sans Condensed" w:cs="Fira Sans Condensed"/>
              <w:sz w:val="17"/>
              <w:szCs w:val="17"/>
              <w:lang w:val="ru-RU"/>
            </w:rPr>
            <w:t>АВТОНОМНАЯ НЕКОММЕРЧЕСКАЯ НЕГОСУДАРСТВЕННАЯ ОБЩЕОБРАЗОВАТЕЛЬНАЯ ОРГАНИЗАЦИЯ</w:t>
          </w:r>
        </w:p>
        <w:p w:rsidR="006C2221" w:rsidRDefault="0006151B" w:rsidP="00E325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line="240" w:lineRule="auto"/>
            <w:jc w:val="center"/>
            <w:rPr>
              <w:rFonts w:ascii="Fira Sans" w:eastAsia="Fira Sans" w:hAnsi="Fira Sans" w:cs="Fira Sans"/>
              <w:b/>
              <w:sz w:val="32"/>
              <w:szCs w:val="32"/>
              <w:lang w:val="ru-RU"/>
            </w:rPr>
          </w:pPr>
          <w:r w:rsidRPr="006C2221">
            <w:rPr>
              <w:rFonts w:ascii="Fira Sans" w:eastAsia="Fira Sans" w:hAnsi="Fira Sans" w:cs="Fira Sans"/>
              <w:b/>
              <w:sz w:val="32"/>
              <w:szCs w:val="32"/>
              <w:lang w:val="ru-RU"/>
            </w:rPr>
            <w:t>Православная гимназия</w:t>
          </w:r>
        </w:p>
        <w:p w:rsidR="00A40627" w:rsidRPr="006C2221" w:rsidRDefault="006C22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Fira Sans" w:eastAsia="Fira Sans" w:hAnsi="Fira Sans" w:cs="Fira Sans"/>
              <w:b/>
              <w:sz w:val="32"/>
              <w:szCs w:val="32"/>
              <w:lang w:val="ru-RU"/>
            </w:rPr>
          </w:pPr>
          <w:r>
            <w:rPr>
              <w:rFonts w:ascii="Fira Sans" w:eastAsia="Fira Sans" w:hAnsi="Fira Sans" w:cs="Fira Sans"/>
              <w:b/>
              <w:sz w:val="32"/>
              <w:szCs w:val="32"/>
              <w:lang w:val="ru-RU"/>
            </w:rPr>
            <w:t>и</w:t>
          </w:r>
          <w:r w:rsidR="0006151B" w:rsidRPr="006C2221">
            <w:rPr>
              <w:rFonts w:ascii="Fira Sans" w:eastAsia="Fira Sans" w:hAnsi="Fira Sans" w:cs="Fira Sans"/>
              <w:b/>
              <w:sz w:val="32"/>
              <w:szCs w:val="32"/>
              <w:lang w:val="ru-RU"/>
            </w:rPr>
            <w:t>мени</w:t>
          </w:r>
          <w:r w:rsidRPr="00003BD7">
            <w:rPr>
              <w:rFonts w:ascii="Fira Sans" w:eastAsia="Fira Sans" w:hAnsi="Fira Sans" w:cs="Fira Sans"/>
              <w:b/>
              <w:sz w:val="32"/>
              <w:szCs w:val="32"/>
              <w:lang w:val="ru-RU"/>
            </w:rPr>
            <w:t xml:space="preserve"> </w:t>
          </w:r>
          <w:r w:rsidR="0006151B" w:rsidRPr="006C2221">
            <w:rPr>
              <w:rFonts w:ascii="Fira Sans" w:eastAsia="Fira Sans" w:hAnsi="Fira Sans" w:cs="Fira Sans"/>
              <w:b/>
              <w:sz w:val="32"/>
              <w:szCs w:val="32"/>
              <w:lang w:val="ru-RU"/>
            </w:rPr>
            <w:t>преподобного Сергия Радонежского</w:t>
          </w:r>
        </w:p>
        <w:p w:rsidR="00A40627" w:rsidRPr="006C2221" w:rsidRDefault="00A406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sz w:val="24"/>
              <w:szCs w:val="24"/>
              <w:lang w:val="ru-RU"/>
            </w:rPr>
          </w:pPr>
        </w:p>
        <w:p w:rsidR="00A40627" w:rsidRPr="006C2221" w:rsidRDefault="000615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Fira Sans" w:eastAsia="Fira Sans" w:hAnsi="Fira Sans" w:cs="Fira Sans"/>
              <w:sz w:val="24"/>
              <w:szCs w:val="24"/>
              <w:highlight w:val="white"/>
              <w:lang w:val="ru-RU"/>
            </w:rPr>
          </w:pPr>
          <w:r w:rsidRPr="006C2221">
            <w:rPr>
              <w:rFonts w:ascii="Fira Sans" w:eastAsia="Fira Sans" w:hAnsi="Fira Sans" w:cs="Fira Sans"/>
              <w:sz w:val="24"/>
              <w:szCs w:val="24"/>
              <w:highlight w:val="white"/>
              <w:lang w:val="ru-RU"/>
            </w:rPr>
            <w:t>14130</w:t>
          </w:r>
          <w:r w:rsidR="00C93232">
            <w:rPr>
              <w:rFonts w:ascii="Fira Sans" w:eastAsia="Fira Sans" w:hAnsi="Fira Sans" w:cs="Fira Sans"/>
              <w:sz w:val="24"/>
              <w:szCs w:val="24"/>
              <w:highlight w:val="white"/>
              <w:lang w:val="ru-RU"/>
            </w:rPr>
            <w:t>5</w:t>
          </w:r>
          <w:r w:rsidRPr="006C2221">
            <w:rPr>
              <w:rFonts w:ascii="Fira Sans" w:eastAsia="Fira Sans" w:hAnsi="Fira Sans" w:cs="Fira Sans"/>
              <w:sz w:val="24"/>
              <w:szCs w:val="24"/>
              <w:highlight w:val="white"/>
              <w:lang w:val="ru-RU"/>
            </w:rPr>
            <w:t xml:space="preserve"> Московская область, г. Сергиев Посад, ул. Клубная, д. 26а</w:t>
          </w:r>
        </w:p>
        <w:p w:rsidR="00A40627" w:rsidRPr="00376FF7" w:rsidRDefault="0006151B" w:rsidP="00003BD7">
          <w:pPr>
            <w:widowControl w:val="0"/>
            <w:spacing w:line="240" w:lineRule="auto"/>
            <w:ind w:left="-90" w:right="-60"/>
            <w:jc w:val="center"/>
            <w:rPr>
              <w:rFonts w:ascii="Fira Sans" w:eastAsia="Fira Sans" w:hAnsi="Fira Sans" w:cs="Fira Sans"/>
              <w:color w:val="2D372D"/>
              <w:sz w:val="20"/>
              <w:szCs w:val="20"/>
              <w:highlight w:val="white"/>
              <w:lang w:val="ru-RU"/>
            </w:rPr>
          </w:pPr>
          <w:r w:rsidRPr="006C2221">
            <w:rPr>
              <w:rFonts w:ascii="Fira Sans" w:eastAsia="Fira Sans" w:hAnsi="Fira Sans" w:cs="Fira Sans"/>
              <w:sz w:val="24"/>
              <w:szCs w:val="24"/>
              <w:highlight w:val="white"/>
              <w:lang w:val="ru-RU"/>
            </w:rPr>
            <w:t>+7 499</w:t>
          </w:r>
          <w:r w:rsidR="0005122D">
            <w:rPr>
              <w:rFonts w:ascii="Fira Sans" w:eastAsia="Fira Sans" w:hAnsi="Fira Sans" w:cs="Fira Sans"/>
              <w:sz w:val="24"/>
              <w:szCs w:val="24"/>
              <w:highlight w:val="white"/>
              <w:lang w:val="ru-RU"/>
            </w:rPr>
            <w:t xml:space="preserve"> 704-55-62     </w:t>
          </w:r>
          <w:r w:rsidR="00003BD7">
            <w:rPr>
              <w:rFonts w:ascii="Fira Sans" w:eastAsia="Fira Sans" w:hAnsi="Fira Sans" w:cs="Fira Sans"/>
              <w:sz w:val="24"/>
              <w:szCs w:val="24"/>
              <w:highlight w:val="white"/>
              <w:lang w:val="ru-RU"/>
            </w:rPr>
            <w:t xml:space="preserve">     </w:t>
          </w:r>
          <w:r w:rsidRPr="006C2221">
            <w:rPr>
              <w:rFonts w:ascii="Fira Sans" w:eastAsia="Fira Sans" w:hAnsi="Fira Sans" w:cs="Fira Sans"/>
              <w:sz w:val="24"/>
              <w:szCs w:val="24"/>
              <w:highlight w:val="white"/>
              <w:lang w:val="ru-RU"/>
            </w:rPr>
            <w:t>+7 496 547-89-90</w:t>
          </w:r>
          <w:r w:rsidR="0005122D">
            <w:rPr>
              <w:rFonts w:ascii="Fira Sans" w:eastAsia="Fira Sans" w:hAnsi="Fira Sans" w:cs="Fira Sans"/>
              <w:sz w:val="24"/>
              <w:szCs w:val="24"/>
              <w:highlight w:val="white"/>
              <w:lang w:val="ru-RU"/>
            </w:rPr>
            <w:t xml:space="preserve">      </w:t>
          </w:r>
          <w:r w:rsidR="00003BD7">
            <w:rPr>
              <w:rFonts w:ascii="Fira Sans" w:eastAsia="Fira Sans" w:hAnsi="Fira Sans" w:cs="Fira Sans"/>
              <w:sz w:val="24"/>
              <w:szCs w:val="24"/>
              <w:highlight w:val="white"/>
              <w:lang w:val="ru-RU"/>
            </w:rPr>
            <w:t xml:space="preserve">    +7 496 551-05-27</w:t>
          </w:r>
        </w:p>
      </w:tc>
    </w:tr>
  </w:tbl>
  <w:p w:rsidR="00A40627" w:rsidRDefault="00A40627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79ED"/>
    <w:multiLevelType w:val="multilevel"/>
    <w:tmpl w:val="F4D67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27"/>
    <w:rsid w:val="000022DA"/>
    <w:rsid w:val="00003BD7"/>
    <w:rsid w:val="00037E42"/>
    <w:rsid w:val="0004747A"/>
    <w:rsid w:val="0005122D"/>
    <w:rsid w:val="0006151B"/>
    <w:rsid w:val="00067C7C"/>
    <w:rsid w:val="000766C4"/>
    <w:rsid w:val="000A3591"/>
    <w:rsid w:val="000E0CD2"/>
    <w:rsid w:val="000F7909"/>
    <w:rsid w:val="001426D8"/>
    <w:rsid w:val="00215501"/>
    <w:rsid w:val="00277827"/>
    <w:rsid w:val="002F0876"/>
    <w:rsid w:val="002F2C4C"/>
    <w:rsid w:val="00335D38"/>
    <w:rsid w:val="00376FF7"/>
    <w:rsid w:val="004F7196"/>
    <w:rsid w:val="005244D5"/>
    <w:rsid w:val="00581451"/>
    <w:rsid w:val="00581A17"/>
    <w:rsid w:val="00644CCB"/>
    <w:rsid w:val="006C2221"/>
    <w:rsid w:val="00781478"/>
    <w:rsid w:val="007A5E1B"/>
    <w:rsid w:val="007D1F47"/>
    <w:rsid w:val="00810E58"/>
    <w:rsid w:val="00835DD3"/>
    <w:rsid w:val="008D40C4"/>
    <w:rsid w:val="009A12E9"/>
    <w:rsid w:val="009C0E4E"/>
    <w:rsid w:val="00A31ADD"/>
    <w:rsid w:val="00A40627"/>
    <w:rsid w:val="00AD1FDD"/>
    <w:rsid w:val="00BC5032"/>
    <w:rsid w:val="00C93232"/>
    <w:rsid w:val="00CC4E41"/>
    <w:rsid w:val="00CE0314"/>
    <w:rsid w:val="00D7413D"/>
    <w:rsid w:val="00DF6D88"/>
    <w:rsid w:val="00E02436"/>
    <w:rsid w:val="00E3256A"/>
    <w:rsid w:val="00E51C4E"/>
    <w:rsid w:val="00E57997"/>
    <w:rsid w:val="00E80761"/>
    <w:rsid w:val="00EB2705"/>
    <w:rsid w:val="00ED395C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023C1-2E65-B942-BFFE-237163A2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741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13D"/>
  </w:style>
  <w:style w:type="paragraph" w:styleId="a9">
    <w:name w:val="footer"/>
    <w:basedOn w:val="a"/>
    <w:link w:val="aa"/>
    <w:uiPriority w:val="99"/>
    <w:unhideWhenUsed/>
    <w:rsid w:val="00D7413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13D"/>
  </w:style>
  <w:style w:type="paragraph" w:styleId="ab">
    <w:name w:val="Balloon Text"/>
    <w:basedOn w:val="a"/>
    <w:link w:val="ac"/>
    <w:uiPriority w:val="99"/>
    <w:semiHidden/>
    <w:unhideWhenUsed/>
    <w:rsid w:val="00835D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5DD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D1FDD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B1B2-96B4-4D05-AF91-CF7CBA94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</dc:creator>
  <cp:lastModifiedBy>Даша</cp:lastModifiedBy>
  <cp:revision>2</cp:revision>
  <cp:lastPrinted>2020-07-30T21:44:00Z</cp:lastPrinted>
  <dcterms:created xsi:type="dcterms:W3CDTF">2022-09-13T06:40:00Z</dcterms:created>
  <dcterms:modified xsi:type="dcterms:W3CDTF">2022-09-13T06:40:00Z</dcterms:modified>
</cp:coreProperties>
</file>